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05" w:rsidRPr="002C3693" w:rsidRDefault="002C3693" w:rsidP="00085505">
      <w:pPr>
        <w:rPr>
          <w:b/>
          <w:lang w:eastAsia="en-US"/>
        </w:rPr>
      </w:pPr>
      <w:r>
        <w:rPr>
          <w:b/>
          <w:lang w:eastAsia="en-US"/>
        </w:rPr>
        <w:t>Изх.№25-00-87/09.07.2025г.</w:t>
      </w:r>
    </w:p>
    <w:p w:rsidR="004A6E02" w:rsidRDefault="004A6E02" w:rsidP="00085505">
      <w:pPr>
        <w:rPr>
          <w:b/>
          <w:lang w:eastAsia="en-US"/>
        </w:rPr>
      </w:pPr>
    </w:p>
    <w:p w:rsidR="00085505" w:rsidRPr="00F533C7" w:rsidRDefault="00085505" w:rsidP="00085505">
      <w:pPr>
        <w:rPr>
          <w:b/>
          <w:lang w:eastAsia="en-US"/>
        </w:rPr>
      </w:pPr>
      <w:r w:rsidRPr="00F533C7">
        <w:rPr>
          <w:b/>
          <w:lang w:eastAsia="en-US"/>
        </w:rPr>
        <w:t>ДО</w:t>
      </w:r>
    </w:p>
    <w:p w:rsidR="00085505" w:rsidRPr="00F533C7" w:rsidRDefault="00085505" w:rsidP="00085505">
      <w:pPr>
        <w:rPr>
          <w:b/>
          <w:lang w:eastAsia="en-US"/>
        </w:rPr>
      </w:pPr>
      <w:r w:rsidRPr="00F533C7">
        <w:rPr>
          <w:b/>
          <w:lang w:eastAsia="en-US"/>
        </w:rPr>
        <w:t>ОБЩИНСКИ СЪВЕТ</w:t>
      </w:r>
    </w:p>
    <w:p w:rsidR="00085505" w:rsidRDefault="00085505" w:rsidP="00085505">
      <w:pPr>
        <w:rPr>
          <w:b/>
          <w:lang w:eastAsia="en-US"/>
        </w:rPr>
      </w:pPr>
      <w:r w:rsidRPr="00F533C7">
        <w:rPr>
          <w:b/>
          <w:lang w:eastAsia="en-US"/>
        </w:rPr>
        <w:t>ГР. РУДОЗЕМ</w:t>
      </w:r>
    </w:p>
    <w:p w:rsidR="004A6E02" w:rsidRPr="00B27FD7" w:rsidRDefault="004A6E02" w:rsidP="00085505">
      <w:pPr>
        <w:rPr>
          <w:b/>
          <w:lang w:eastAsia="en-US"/>
        </w:rPr>
      </w:pPr>
    </w:p>
    <w:p w:rsidR="00085505" w:rsidRPr="00F533C7" w:rsidRDefault="00085505" w:rsidP="00085505">
      <w:pPr>
        <w:jc w:val="center"/>
        <w:rPr>
          <w:b/>
          <w:sz w:val="28"/>
          <w:szCs w:val="28"/>
          <w:lang w:eastAsia="en-US"/>
        </w:rPr>
      </w:pPr>
      <w:r w:rsidRPr="00F533C7">
        <w:rPr>
          <w:b/>
          <w:sz w:val="28"/>
          <w:szCs w:val="28"/>
          <w:lang w:eastAsia="en-US"/>
        </w:rPr>
        <w:t>Д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О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К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Л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А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Д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Н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А</w:t>
      </w:r>
      <w:r w:rsidRPr="00F533C7">
        <w:rPr>
          <w:b/>
          <w:sz w:val="28"/>
          <w:szCs w:val="28"/>
          <w:lang w:val="ru-RU" w:eastAsia="en-US"/>
        </w:rPr>
        <w:t xml:space="preserve">  </w:t>
      </w:r>
      <w:r w:rsidRPr="00F533C7">
        <w:rPr>
          <w:b/>
          <w:sz w:val="28"/>
          <w:szCs w:val="28"/>
          <w:lang w:eastAsia="en-US"/>
        </w:rPr>
        <w:t xml:space="preserve"> З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А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П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И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С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К</w:t>
      </w:r>
      <w:r w:rsidRPr="00F533C7">
        <w:rPr>
          <w:b/>
          <w:sz w:val="28"/>
          <w:szCs w:val="28"/>
          <w:lang w:val="ru-RU" w:eastAsia="en-US"/>
        </w:rPr>
        <w:t xml:space="preserve"> </w:t>
      </w:r>
      <w:r w:rsidRPr="00F533C7">
        <w:rPr>
          <w:b/>
          <w:sz w:val="28"/>
          <w:szCs w:val="28"/>
          <w:lang w:eastAsia="en-US"/>
        </w:rPr>
        <w:t>А</w:t>
      </w:r>
    </w:p>
    <w:p w:rsidR="00085505" w:rsidRPr="00F533C7" w:rsidRDefault="00085505" w:rsidP="00085505">
      <w:pPr>
        <w:rPr>
          <w:b/>
          <w:sz w:val="16"/>
          <w:szCs w:val="16"/>
          <w:lang w:val="en-US" w:eastAsia="en-US"/>
        </w:rPr>
      </w:pPr>
    </w:p>
    <w:p w:rsidR="00085505" w:rsidRPr="00F533C7" w:rsidRDefault="00085505" w:rsidP="00085505">
      <w:pPr>
        <w:jc w:val="center"/>
        <w:rPr>
          <w:b/>
          <w:i/>
          <w:sz w:val="26"/>
          <w:szCs w:val="26"/>
          <w:lang w:eastAsia="en-US"/>
        </w:rPr>
      </w:pPr>
      <w:r w:rsidRPr="00F533C7">
        <w:rPr>
          <w:b/>
          <w:lang w:val="en-US" w:eastAsia="en-US"/>
        </w:rPr>
        <w:t xml:space="preserve"> </w:t>
      </w:r>
      <w:r w:rsidRPr="00F533C7">
        <w:rPr>
          <w:b/>
          <w:i/>
          <w:sz w:val="26"/>
          <w:szCs w:val="26"/>
          <w:lang w:eastAsia="en-US"/>
        </w:rPr>
        <w:t>от</w:t>
      </w:r>
    </w:p>
    <w:p w:rsidR="00085505" w:rsidRDefault="00CE6788" w:rsidP="00B27FD7">
      <w:pPr>
        <w:ind w:firstLine="720"/>
        <w:jc w:val="center"/>
        <w:rPr>
          <w:b/>
          <w:i/>
          <w:sz w:val="26"/>
          <w:szCs w:val="26"/>
          <w:lang w:eastAsia="en-US"/>
        </w:rPr>
      </w:pPr>
      <w:r>
        <w:rPr>
          <w:b/>
          <w:i/>
          <w:sz w:val="26"/>
          <w:szCs w:val="26"/>
          <w:lang w:eastAsia="en-US"/>
        </w:rPr>
        <w:t xml:space="preserve">инж. Недко Кулевски  – </w:t>
      </w:r>
      <w:r w:rsidR="00085505">
        <w:rPr>
          <w:b/>
          <w:i/>
          <w:sz w:val="26"/>
          <w:szCs w:val="26"/>
          <w:lang w:eastAsia="en-US"/>
        </w:rPr>
        <w:t xml:space="preserve"> К</w:t>
      </w:r>
      <w:r w:rsidR="00085505" w:rsidRPr="00F533C7">
        <w:rPr>
          <w:b/>
          <w:i/>
          <w:sz w:val="26"/>
          <w:szCs w:val="26"/>
          <w:lang w:eastAsia="en-US"/>
        </w:rPr>
        <w:t>мет на Община Рудозем</w:t>
      </w:r>
    </w:p>
    <w:p w:rsidR="004A6E02" w:rsidRPr="00F533C7" w:rsidRDefault="004A6E02" w:rsidP="00B27FD7">
      <w:pPr>
        <w:ind w:firstLine="720"/>
        <w:jc w:val="center"/>
        <w:rPr>
          <w:b/>
          <w:i/>
          <w:sz w:val="26"/>
          <w:szCs w:val="26"/>
          <w:lang w:eastAsia="en-US"/>
        </w:rPr>
      </w:pPr>
    </w:p>
    <w:p w:rsidR="00085505" w:rsidRPr="00B27FD7" w:rsidRDefault="00085505" w:rsidP="00085505">
      <w:pPr>
        <w:rPr>
          <w:b/>
          <w:sz w:val="16"/>
          <w:szCs w:val="16"/>
          <w:u w:val="single"/>
          <w:lang w:val="en-US" w:eastAsia="en-US"/>
        </w:rPr>
      </w:pPr>
    </w:p>
    <w:p w:rsidR="00085505" w:rsidRDefault="00085505" w:rsidP="00085505">
      <w:pPr>
        <w:ind w:firstLine="720"/>
        <w:jc w:val="both"/>
        <w:rPr>
          <w:lang w:eastAsia="en-US"/>
        </w:rPr>
      </w:pPr>
      <w:r w:rsidRPr="00F533C7">
        <w:rPr>
          <w:b/>
          <w:u w:val="single"/>
          <w:lang w:eastAsia="en-US"/>
        </w:rPr>
        <w:t>ОТНОСНО</w:t>
      </w:r>
      <w:r w:rsidRPr="00F533C7">
        <w:rPr>
          <w:b/>
          <w:lang w:eastAsia="en-US"/>
        </w:rPr>
        <w:t>:</w:t>
      </w:r>
      <w:r w:rsidRPr="00F533C7">
        <w:rPr>
          <w:b/>
          <w:i/>
          <w:lang w:eastAsia="en-US"/>
        </w:rPr>
        <w:t xml:space="preserve"> </w:t>
      </w:r>
      <w:r w:rsidRPr="00CE6788">
        <w:rPr>
          <w:lang w:eastAsia="en-US"/>
        </w:rPr>
        <w:t xml:space="preserve">Кандидатстване на Община Рудозем </w:t>
      </w:r>
      <w:proofErr w:type="spellStart"/>
      <w:r w:rsidRPr="00CE6788">
        <w:rPr>
          <w:lang w:val="en-US" w:eastAsia="en-US"/>
        </w:rPr>
        <w:t>за</w:t>
      </w:r>
      <w:proofErr w:type="spellEnd"/>
      <w:r w:rsidRPr="00CE6788">
        <w:rPr>
          <w:lang w:val="en-US" w:eastAsia="en-US"/>
        </w:rPr>
        <w:t xml:space="preserve"> </w:t>
      </w:r>
      <w:r w:rsidR="00983262">
        <w:rPr>
          <w:lang w:eastAsia="en-US"/>
        </w:rPr>
        <w:t xml:space="preserve">директно </w:t>
      </w:r>
      <w:proofErr w:type="spellStart"/>
      <w:r w:rsidRPr="00CE6788">
        <w:rPr>
          <w:lang w:val="en-US" w:eastAsia="en-US"/>
        </w:rPr>
        <w:t>предоставяне</w:t>
      </w:r>
      <w:proofErr w:type="spellEnd"/>
      <w:r w:rsidRPr="00CE6788">
        <w:rPr>
          <w:lang w:eastAsia="en-US"/>
        </w:rPr>
        <w:t xml:space="preserve"> </w:t>
      </w:r>
      <w:proofErr w:type="spellStart"/>
      <w:r w:rsidRPr="00CE6788">
        <w:rPr>
          <w:lang w:val="en-US" w:eastAsia="en-US"/>
        </w:rPr>
        <w:t>на</w:t>
      </w:r>
      <w:proofErr w:type="spellEnd"/>
      <w:r w:rsidRPr="00CE6788">
        <w:rPr>
          <w:lang w:val="en-US" w:eastAsia="en-US"/>
        </w:rPr>
        <w:t xml:space="preserve"> </w:t>
      </w:r>
      <w:proofErr w:type="spellStart"/>
      <w:r w:rsidRPr="00CE6788">
        <w:rPr>
          <w:lang w:val="en-US" w:eastAsia="en-US"/>
        </w:rPr>
        <w:t>безвъзмездна</w:t>
      </w:r>
      <w:proofErr w:type="spellEnd"/>
      <w:r w:rsidRPr="00CE6788">
        <w:rPr>
          <w:lang w:val="en-US" w:eastAsia="en-US"/>
        </w:rPr>
        <w:t xml:space="preserve"> </w:t>
      </w:r>
      <w:proofErr w:type="spellStart"/>
      <w:r w:rsidRPr="00CE6788">
        <w:rPr>
          <w:lang w:val="en-US" w:eastAsia="en-US"/>
        </w:rPr>
        <w:t>финансова</w:t>
      </w:r>
      <w:proofErr w:type="spellEnd"/>
      <w:r w:rsidRPr="00CE6788">
        <w:rPr>
          <w:lang w:val="en-US" w:eastAsia="en-US"/>
        </w:rPr>
        <w:t xml:space="preserve"> </w:t>
      </w:r>
      <w:proofErr w:type="spellStart"/>
      <w:r w:rsidRPr="00CE6788">
        <w:rPr>
          <w:lang w:val="en-US" w:eastAsia="en-US"/>
        </w:rPr>
        <w:t>помощ</w:t>
      </w:r>
      <w:proofErr w:type="spellEnd"/>
      <w:r w:rsidRPr="00CE6788">
        <w:rPr>
          <w:lang w:eastAsia="en-US"/>
        </w:rPr>
        <w:t xml:space="preserve"> по процедура </w:t>
      </w:r>
      <w:r w:rsidR="00CE6788" w:rsidRPr="00CE6788">
        <w:rPr>
          <w:shd w:val="clear" w:color="auto" w:fill="FFFFFF"/>
        </w:rPr>
        <w:t>BG-RRP-13.009 - "Инсталиране на фотоволтаични системи (ФЕЦ) в съществуващи социални услуги, делегирана от държавата дейност и закупуване на електрически превозни средства, включително свързани зарядни станции за предоставяне на социални услуги"</w:t>
      </w:r>
      <w:r w:rsidRPr="00CE6788">
        <w:rPr>
          <w:lang w:eastAsia="en-US"/>
        </w:rPr>
        <w:t xml:space="preserve">, по </w:t>
      </w:r>
      <w:r w:rsidR="00CE6788" w:rsidRPr="00CE6788">
        <w:rPr>
          <w:shd w:val="clear" w:color="auto" w:fill="FFFFFF"/>
        </w:rPr>
        <w:t>Национален план за възстановяване и устойчивост</w:t>
      </w:r>
      <w:r w:rsidRPr="00CE6788">
        <w:rPr>
          <w:lang w:eastAsia="en-US"/>
        </w:rPr>
        <w:t>.</w:t>
      </w:r>
    </w:p>
    <w:p w:rsidR="004A6E02" w:rsidRPr="00CE6788" w:rsidRDefault="004A6E02" w:rsidP="00085505">
      <w:pPr>
        <w:ind w:firstLine="720"/>
        <w:jc w:val="both"/>
        <w:rPr>
          <w:lang w:val="ru-RU" w:eastAsia="en-US"/>
        </w:rPr>
      </w:pPr>
    </w:p>
    <w:p w:rsidR="00085505" w:rsidRPr="00B27FD7" w:rsidRDefault="00085505" w:rsidP="00085505">
      <w:pPr>
        <w:rPr>
          <w:b/>
          <w:sz w:val="16"/>
          <w:szCs w:val="16"/>
          <w:lang w:eastAsia="en-US"/>
        </w:rPr>
      </w:pPr>
    </w:p>
    <w:p w:rsidR="00085505" w:rsidRDefault="00085505" w:rsidP="00085505">
      <w:pPr>
        <w:ind w:firstLine="720"/>
        <w:rPr>
          <w:b/>
          <w:sz w:val="26"/>
          <w:szCs w:val="26"/>
          <w:u w:val="single"/>
          <w:lang w:eastAsia="en-US"/>
        </w:rPr>
      </w:pPr>
      <w:r>
        <w:rPr>
          <w:b/>
          <w:sz w:val="26"/>
          <w:szCs w:val="26"/>
          <w:u w:val="single"/>
          <w:lang w:eastAsia="en-US"/>
        </w:rPr>
        <w:t xml:space="preserve">Уважаеми </w:t>
      </w:r>
      <w:r w:rsidR="00EC05FF">
        <w:rPr>
          <w:b/>
          <w:sz w:val="26"/>
          <w:szCs w:val="26"/>
          <w:u w:val="single"/>
          <w:lang w:eastAsia="en-US"/>
        </w:rPr>
        <w:t xml:space="preserve"> </w:t>
      </w:r>
      <w:r>
        <w:rPr>
          <w:b/>
          <w:sz w:val="26"/>
          <w:szCs w:val="26"/>
          <w:u w:val="single"/>
          <w:lang w:eastAsia="en-US"/>
        </w:rPr>
        <w:t>Г</w:t>
      </w:r>
      <w:r w:rsidRPr="00F533C7">
        <w:rPr>
          <w:b/>
          <w:sz w:val="26"/>
          <w:szCs w:val="26"/>
          <w:u w:val="single"/>
          <w:lang w:eastAsia="en-US"/>
        </w:rPr>
        <w:t>оспожи</w:t>
      </w:r>
      <w:r>
        <w:rPr>
          <w:b/>
          <w:sz w:val="26"/>
          <w:szCs w:val="26"/>
          <w:u w:val="single"/>
          <w:lang w:eastAsia="en-US"/>
        </w:rPr>
        <w:t xml:space="preserve"> </w:t>
      </w:r>
      <w:r w:rsidR="00EC05FF">
        <w:rPr>
          <w:b/>
          <w:sz w:val="26"/>
          <w:szCs w:val="26"/>
          <w:u w:val="single"/>
          <w:lang w:eastAsia="en-US"/>
        </w:rPr>
        <w:t xml:space="preserve"> </w:t>
      </w:r>
      <w:r>
        <w:rPr>
          <w:b/>
          <w:sz w:val="26"/>
          <w:szCs w:val="26"/>
          <w:u w:val="single"/>
          <w:lang w:eastAsia="en-US"/>
        </w:rPr>
        <w:t>и</w:t>
      </w:r>
      <w:r w:rsidR="00EC05FF">
        <w:rPr>
          <w:b/>
          <w:sz w:val="26"/>
          <w:szCs w:val="26"/>
          <w:u w:val="single"/>
          <w:lang w:eastAsia="en-US"/>
        </w:rPr>
        <w:t xml:space="preserve"> </w:t>
      </w:r>
      <w:r>
        <w:rPr>
          <w:b/>
          <w:sz w:val="26"/>
          <w:szCs w:val="26"/>
          <w:u w:val="single"/>
          <w:lang w:eastAsia="en-US"/>
        </w:rPr>
        <w:t xml:space="preserve"> Г</w:t>
      </w:r>
      <w:r w:rsidRPr="00F533C7">
        <w:rPr>
          <w:b/>
          <w:sz w:val="26"/>
          <w:szCs w:val="26"/>
          <w:u w:val="single"/>
          <w:lang w:eastAsia="en-US"/>
        </w:rPr>
        <w:t>оспода</w:t>
      </w:r>
      <w:r w:rsidR="00EC05FF">
        <w:rPr>
          <w:b/>
          <w:sz w:val="26"/>
          <w:szCs w:val="26"/>
          <w:u w:val="single"/>
          <w:lang w:eastAsia="en-US"/>
        </w:rPr>
        <w:t xml:space="preserve"> </w:t>
      </w:r>
      <w:r w:rsidRPr="00F533C7">
        <w:rPr>
          <w:b/>
          <w:sz w:val="26"/>
          <w:szCs w:val="26"/>
          <w:u w:val="single"/>
          <w:lang w:eastAsia="en-US"/>
        </w:rPr>
        <w:t xml:space="preserve"> общински </w:t>
      </w:r>
      <w:r w:rsidR="00EC05FF">
        <w:rPr>
          <w:b/>
          <w:sz w:val="26"/>
          <w:szCs w:val="26"/>
          <w:u w:val="single"/>
          <w:lang w:eastAsia="en-US"/>
        </w:rPr>
        <w:t xml:space="preserve"> </w:t>
      </w:r>
      <w:r w:rsidRPr="00F533C7">
        <w:rPr>
          <w:b/>
          <w:sz w:val="26"/>
          <w:szCs w:val="26"/>
          <w:u w:val="single"/>
          <w:lang w:eastAsia="en-US"/>
        </w:rPr>
        <w:t>съветници,</w:t>
      </w:r>
    </w:p>
    <w:p w:rsidR="004A6E02" w:rsidRPr="00085505" w:rsidRDefault="004A6E02" w:rsidP="00085505">
      <w:pPr>
        <w:ind w:firstLine="720"/>
        <w:rPr>
          <w:b/>
          <w:sz w:val="26"/>
          <w:szCs w:val="26"/>
          <w:u w:val="single"/>
          <w:lang w:eastAsia="en-US"/>
        </w:rPr>
      </w:pPr>
    </w:p>
    <w:p w:rsidR="00085505" w:rsidRPr="00B27FD7" w:rsidRDefault="00085505" w:rsidP="00085505">
      <w:pPr>
        <w:jc w:val="both"/>
        <w:rPr>
          <w:sz w:val="16"/>
          <w:szCs w:val="16"/>
          <w:lang w:eastAsia="en-US"/>
        </w:rPr>
      </w:pPr>
    </w:p>
    <w:p w:rsidR="00085505" w:rsidRPr="00AA7772" w:rsidRDefault="00085505" w:rsidP="00085505">
      <w:pPr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EC05FF">
        <w:rPr>
          <w:lang w:eastAsia="en-US"/>
        </w:rPr>
        <w:tab/>
      </w:r>
      <w:r w:rsidR="00CE6788">
        <w:rPr>
          <w:lang w:eastAsia="en-US"/>
        </w:rPr>
        <w:t xml:space="preserve">В отговор на отправената покана от </w:t>
      </w:r>
      <w:r w:rsidR="00CE6788" w:rsidRPr="00BD4311">
        <w:t xml:space="preserve">Министерството на труда и социалната политика чрез Главна дирекция „Европейски фондове, международни програми и проекти” (СНД), </w:t>
      </w:r>
      <w:r w:rsidR="00CE6788">
        <w:t xml:space="preserve">Община Рудозем възнамерява да разработи и след одобрение от ОБС – Рудозем да подаде проектно предложение </w:t>
      </w:r>
      <w:r w:rsidR="00CE6788" w:rsidRPr="00CE6788">
        <w:t>„</w:t>
      </w:r>
      <w:r w:rsidR="00CE6788" w:rsidRPr="00CE6788">
        <w:rPr>
          <w:b/>
          <w:bCs/>
          <w:color w:val="333333"/>
          <w:shd w:val="clear" w:color="auto" w:fill="FFFFFF"/>
        </w:rPr>
        <w:t>Инсталиране на фотоволтаични системи (ФЕЦ) и закупуване на електрическо превозно средство, включително свързана зарядна станция за развитие на соц</w:t>
      </w:r>
      <w:r w:rsidR="00E701F3">
        <w:rPr>
          <w:b/>
          <w:bCs/>
          <w:color w:val="333333"/>
          <w:shd w:val="clear" w:color="auto" w:fill="FFFFFF"/>
        </w:rPr>
        <w:t>иалните услуги в община Рудозем</w:t>
      </w:r>
      <w:r w:rsidR="00CE6788" w:rsidRPr="00CE6788">
        <w:rPr>
          <w:b/>
          <w:bCs/>
          <w:color w:val="333333"/>
          <w:shd w:val="clear" w:color="auto" w:fill="FFFFFF"/>
        </w:rPr>
        <w:t>”</w:t>
      </w:r>
      <w:r w:rsidRPr="00AA7772">
        <w:rPr>
          <w:lang w:eastAsia="en-US"/>
        </w:rPr>
        <w:t xml:space="preserve"> </w:t>
      </w:r>
      <w:r w:rsidR="00EC05FF" w:rsidRPr="00CE6788">
        <w:rPr>
          <w:lang w:eastAsia="en-US"/>
        </w:rPr>
        <w:t xml:space="preserve">по процедура </w:t>
      </w:r>
      <w:r w:rsidR="00EC05FF" w:rsidRPr="00CE6788">
        <w:rPr>
          <w:shd w:val="clear" w:color="auto" w:fill="FFFFFF"/>
        </w:rPr>
        <w:t>BG-RRP-13.009 - "Инсталиране на фотоволтаични системи (ФЕЦ) в съществуващи социални услуги, делегирана от държавата дейност и закупуване на електрически превозни средства, включително свързани зарядни станции за предоставяне на социални услуги"</w:t>
      </w:r>
      <w:r w:rsidRPr="00AA7772">
        <w:rPr>
          <w:lang w:eastAsia="en-US"/>
        </w:rPr>
        <w:t>, по к</w:t>
      </w:r>
      <w:r w:rsidR="0018750A">
        <w:rPr>
          <w:lang w:eastAsia="en-US"/>
        </w:rPr>
        <w:t>оято може да кандидатстват всич</w:t>
      </w:r>
      <w:r w:rsidRPr="00AA7772">
        <w:rPr>
          <w:lang w:eastAsia="en-US"/>
        </w:rPr>
        <w:t>ки общини на територията на Република България.</w:t>
      </w:r>
    </w:p>
    <w:p w:rsidR="00EC05FF" w:rsidRPr="00BD4311" w:rsidRDefault="00EC05FF" w:rsidP="00EC05FF">
      <w:pPr>
        <w:pStyle w:val="FrameContents"/>
        <w:ind w:firstLine="708"/>
        <w:jc w:val="both"/>
        <w:rPr>
          <w:b/>
        </w:rPr>
      </w:pPr>
      <w:r>
        <w:t xml:space="preserve">Процедурата се реализира в рамките на </w:t>
      </w:r>
      <w:r w:rsidRPr="001775E6">
        <w:t>Глава „RePowerEU“</w:t>
      </w:r>
      <w:r>
        <w:t xml:space="preserve">, </w:t>
      </w:r>
      <w:r w:rsidRPr="001775E6">
        <w:t>Инвестиция 5 (C13.I5): Инсталиране на фотоволтаични системи в съществуващи сгради за социални услуги и предоставяне на електрически превозни средства и свързани зарядни станции за предоставяне на социални услуги</w:t>
      </w:r>
      <w:r w:rsidRPr="005524B9">
        <w:t>.</w:t>
      </w:r>
    </w:p>
    <w:p w:rsidR="00EC05FF" w:rsidRDefault="00EC05FF" w:rsidP="00EC05FF">
      <w:pPr>
        <w:pStyle w:val="FrameContents"/>
        <w:ind w:firstLine="708"/>
        <w:jc w:val="both"/>
        <w:rPr>
          <w:lang w:val="en-US"/>
        </w:rPr>
      </w:pPr>
      <w:r w:rsidRPr="00AC06EC">
        <w:t xml:space="preserve">Целта на тази инвестиция е да се повиши енергийната ефективност, да се намали енергийната зависимост и да се подобри оперативната устойчивост в сектора на социалните услуги чрез два допълващи се компонента/дейности: инсталиране на фотоволтаични системи в общински социални услуги и предоставяне на електрически превозни средства в подкрепа на социалната дейност. </w:t>
      </w:r>
    </w:p>
    <w:p w:rsidR="00D8309F" w:rsidRPr="00AC06EC" w:rsidRDefault="00D8309F" w:rsidP="00D8309F">
      <w:pPr>
        <w:pStyle w:val="FrameContents"/>
        <w:ind w:firstLine="708"/>
        <w:jc w:val="both"/>
        <w:rPr>
          <w:b/>
        </w:rPr>
      </w:pPr>
      <w:r>
        <w:t>Община Рудозем ще  кандидатства</w:t>
      </w:r>
      <w:r w:rsidRPr="00AC06EC">
        <w:t xml:space="preserve"> за следните дейности:</w:t>
      </w:r>
    </w:p>
    <w:p w:rsidR="00D8309F" w:rsidRPr="00AC06EC" w:rsidRDefault="00D8309F" w:rsidP="00D8309F">
      <w:pPr>
        <w:pStyle w:val="FrameContents"/>
        <w:jc w:val="both"/>
        <w:rPr>
          <w:b/>
        </w:rPr>
      </w:pPr>
      <w:r w:rsidRPr="00AC06EC">
        <w:t>1. Доставка и инсталиране върху сграда</w:t>
      </w:r>
      <w:r>
        <w:t>/и</w:t>
      </w:r>
      <w:r w:rsidRPr="00AC06EC">
        <w:t>, в която</w:t>
      </w:r>
      <w:r>
        <w:t>/които</w:t>
      </w:r>
      <w:r w:rsidRPr="00AC06EC">
        <w:t xml:space="preserve"> се предоставя</w:t>
      </w:r>
      <w:r>
        <w:t>/т</w:t>
      </w:r>
      <w:r w:rsidRPr="00AC06EC">
        <w:t xml:space="preserve"> социална</w:t>
      </w:r>
      <w:r>
        <w:t>/и</w:t>
      </w:r>
      <w:r w:rsidRPr="00AC06EC">
        <w:t xml:space="preserve"> услуга</w:t>
      </w:r>
      <w:r>
        <w:t>/и</w:t>
      </w:r>
      <w:r w:rsidRPr="00AC06EC">
        <w:t>, делегирана от държавата дейност, на фотоволтаична система (ФЕЦ) с мощност в диапазона от 15 kW до 30 kW;</w:t>
      </w:r>
    </w:p>
    <w:p w:rsidR="00D8309F" w:rsidRPr="00AC06EC" w:rsidRDefault="00D8309F" w:rsidP="00D8309F">
      <w:pPr>
        <w:pStyle w:val="FrameContents"/>
        <w:jc w:val="both"/>
        <w:rPr>
          <w:b/>
        </w:rPr>
      </w:pPr>
      <w:r w:rsidRPr="00AC06EC">
        <w:t>2. Закупуване на електрически автомобил и закупуване и монтаж на зарядна станция за електрически автомобили с капацитет за зареждане от 22 kW.</w:t>
      </w:r>
    </w:p>
    <w:p w:rsidR="00D8309F" w:rsidRPr="00D8309F" w:rsidRDefault="00D8309F" w:rsidP="00EC05FF">
      <w:pPr>
        <w:pStyle w:val="FrameContents"/>
        <w:ind w:firstLine="708"/>
        <w:jc w:val="both"/>
        <w:rPr>
          <w:lang w:val="en-US"/>
        </w:rPr>
      </w:pPr>
    </w:p>
    <w:p w:rsidR="004A6E02" w:rsidRDefault="004A6E02" w:rsidP="00EC05FF">
      <w:pPr>
        <w:pStyle w:val="FrameContents"/>
        <w:ind w:firstLine="708"/>
        <w:jc w:val="both"/>
        <w:rPr>
          <w:b/>
        </w:rPr>
      </w:pPr>
    </w:p>
    <w:p w:rsidR="00085505" w:rsidRPr="002E663F" w:rsidRDefault="00085505" w:rsidP="00085505">
      <w:pPr>
        <w:jc w:val="both"/>
        <w:rPr>
          <w:sz w:val="16"/>
          <w:szCs w:val="16"/>
          <w:lang w:eastAsia="en-US"/>
        </w:rPr>
      </w:pPr>
      <w:r w:rsidRPr="00F533C7">
        <w:rPr>
          <w:lang w:eastAsia="en-US"/>
        </w:rPr>
        <w:lastRenderedPageBreak/>
        <w:t xml:space="preserve"> </w:t>
      </w:r>
      <w:r w:rsidRPr="00F533C7">
        <w:rPr>
          <w:lang w:eastAsia="en-US"/>
        </w:rPr>
        <w:tab/>
      </w:r>
    </w:p>
    <w:p w:rsidR="00D8309F" w:rsidRDefault="00D8309F" w:rsidP="00085505">
      <w:pPr>
        <w:ind w:firstLine="708"/>
        <w:jc w:val="both"/>
        <w:rPr>
          <w:lang w:eastAsia="en-US"/>
        </w:rPr>
      </w:pPr>
    </w:p>
    <w:p w:rsidR="00085505" w:rsidRDefault="00085505" w:rsidP="00085505">
      <w:pPr>
        <w:ind w:firstLine="708"/>
        <w:jc w:val="both"/>
        <w:rPr>
          <w:lang w:eastAsia="en-US"/>
        </w:rPr>
      </w:pPr>
      <w:r w:rsidRPr="00F533C7">
        <w:rPr>
          <w:lang w:eastAsia="en-US"/>
        </w:rPr>
        <w:t>По повод гореизложеното предлагам на Общински с</w:t>
      </w:r>
      <w:r w:rsidRPr="00AA7772">
        <w:rPr>
          <w:lang w:eastAsia="en-US"/>
        </w:rPr>
        <w:t xml:space="preserve">ъвет - </w:t>
      </w:r>
      <w:r w:rsidRPr="00F533C7">
        <w:rPr>
          <w:lang w:eastAsia="en-US"/>
        </w:rPr>
        <w:t xml:space="preserve">Рудозем на основание  чл. </w:t>
      </w:r>
      <w:r w:rsidRPr="00015246">
        <w:rPr>
          <w:lang w:eastAsia="en-US"/>
        </w:rPr>
        <w:t>21, ал. 1,  т. 23</w:t>
      </w:r>
      <w:r w:rsidRPr="00F533C7">
        <w:rPr>
          <w:lang w:eastAsia="en-US"/>
        </w:rPr>
        <w:t xml:space="preserve"> от ЗМСМА  да вземе следното:</w:t>
      </w:r>
    </w:p>
    <w:p w:rsidR="004A6E02" w:rsidRDefault="004A6E02" w:rsidP="00D8309F">
      <w:pPr>
        <w:spacing w:line="360" w:lineRule="auto"/>
        <w:rPr>
          <w:b/>
          <w:u w:val="single"/>
          <w:lang w:eastAsia="en-US"/>
        </w:rPr>
      </w:pPr>
    </w:p>
    <w:p w:rsidR="00085505" w:rsidRDefault="00085505" w:rsidP="00085505">
      <w:pPr>
        <w:spacing w:line="360" w:lineRule="auto"/>
        <w:ind w:firstLine="720"/>
        <w:jc w:val="center"/>
        <w:rPr>
          <w:b/>
          <w:u w:val="single"/>
          <w:lang w:eastAsia="en-US"/>
        </w:rPr>
      </w:pPr>
      <w:r w:rsidRPr="00F533C7">
        <w:rPr>
          <w:b/>
          <w:u w:val="single"/>
          <w:lang w:eastAsia="en-US"/>
        </w:rPr>
        <w:t>П Р О Е К Т О - Р Е Ш Е Н И Е:</w:t>
      </w:r>
    </w:p>
    <w:p w:rsidR="004A6E02" w:rsidRPr="00085505" w:rsidRDefault="004A6E02" w:rsidP="00085505">
      <w:pPr>
        <w:spacing w:line="360" w:lineRule="auto"/>
        <w:ind w:firstLine="720"/>
        <w:jc w:val="center"/>
        <w:rPr>
          <w:b/>
          <w:u w:val="single"/>
          <w:lang w:eastAsia="en-US"/>
        </w:rPr>
      </w:pPr>
    </w:p>
    <w:p w:rsidR="002E663F" w:rsidRDefault="00085505" w:rsidP="00B27FD7">
      <w:pPr>
        <w:numPr>
          <w:ilvl w:val="0"/>
          <w:numId w:val="4"/>
        </w:numPr>
        <w:jc w:val="both"/>
        <w:rPr>
          <w:lang w:eastAsia="en-US"/>
        </w:rPr>
      </w:pPr>
      <w:r w:rsidRPr="00F533C7">
        <w:rPr>
          <w:lang w:eastAsia="en-US"/>
        </w:rPr>
        <w:t xml:space="preserve">Дава съгласие </w:t>
      </w:r>
      <w:r>
        <w:rPr>
          <w:lang w:eastAsia="en-US"/>
        </w:rPr>
        <w:t xml:space="preserve">Община Рудозем </w:t>
      </w:r>
      <w:r w:rsidRPr="00F533C7">
        <w:rPr>
          <w:lang w:eastAsia="en-US"/>
        </w:rPr>
        <w:t xml:space="preserve">да </w:t>
      </w:r>
      <w:r>
        <w:rPr>
          <w:lang w:eastAsia="en-US"/>
        </w:rPr>
        <w:t xml:space="preserve"> кандидатства с</w:t>
      </w:r>
      <w:r w:rsidRPr="00F533C7">
        <w:rPr>
          <w:lang w:eastAsia="en-US"/>
        </w:rPr>
        <w:t xml:space="preserve"> проектно предложение </w:t>
      </w:r>
      <w:r w:rsidR="00EC05FF" w:rsidRPr="00CE6788">
        <w:t>„</w:t>
      </w:r>
      <w:r w:rsidR="00EC05FF" w:rsidRPr="00CE6788">
        <w:rPr>
          <w:b/>
          <w:bCs/>
          <w:color w:val="333333"/>
          <w:shd w:val="clear" w:color="auto" w:fill="FFFFFF"/>
        </w:rPr>
        <w:t>Инсталиране на фотоволтаични системи (ФЕЦ) и закупуване на електрическо превозно средство, включително свързана зарядна станция за развитие на социалните усл</w:t>
      </w:r>
      <w:r w:rsidR="00FF1F26">
        <w:rPr>
          <w:b/>
          <w:bCs/>
          <w:color w:val="333333"/>
          <w:shd w:val="clear" w:color="auto" w:fill="FFFFFF"/>
        </w:rPr>
        <w:t>уги в община Рудозем</w:t>
      </w:r>
      <w:r w:rsidR="00EC05FF" w:rsidRPr="00CE6788">
        <w:rPr>
          <w:b/>
          <w:bCs/>
          <w:color w:val="333333"/>
          <w:shd w:val="clear" w:color="auto" w:fill="FFFFFF"/>
        </w:rPr>
        <w:t>”</w:t>
      </w:r>
      <w:r w:rsidR="00EC05FF" w:rsidRPr="00AA7772">
        <w:rPr>
          <w:lang w:eastAsia="en-US"/>
        </w:rPr>
        <w:t xml:space="preserve"> </w:t>
      </w:r>
      <w:r w:rsidR="00EC05FF" w:rsidRPr="00CE6788">
        <w:rPr>
          <w:lang w:eastAsia="en-US"/>
        </w:rPr>
        <w:t xml:space="preserve">по процедура </w:t>
      </w:r>
      <w:r w:rsidR="00EC05FF" w:rsidRPr="00CE6788">
        <w:rPr>
          <w:shd w:val="clear" w:color="auto" w:fill="FFFFFF"/>
        </w:rPr>
        <w:t>BG-RRP-13.009 - "Инсталиране на фотоволтаични системи (ФЕЦ) в съществуващи социални услуги, делегирана от държавата дейност и закупуване на електрически превозни средства, включително свързани зарядни станции за предоставяне на социални услуги"</w:t>
      </w:r>
      <w:r w:rsidR="002E663F">
        <w:t>.</w:t>
      </w:r>
    </w:p>
    <w:p w:rsidR="004A6E02" w:rsidRDefault="004A6E02" w:rsidP="004A6E02">
      <w:pPr>
        <w:ind w:left="720"/>
        <w:jc w:val="both"/>
        <w:rPr>
          <w:lang w:eastAsia="en-US"/>
        </w:rPr>
      </w:pPr>
    </w:p>
    <w:p w:rsidR="00085505" w:rsidRDefault="00085505" w:rsidP="00085505">
      <w:pPr>
        <w:numPr>
          <w:ilvl w:val="0"/>
          <w:numId w:val="4"/>
        </w:numPr>
        <w:jc w:val="both"/>
      </w:pPr>
      <w:r w:rsidRPr="00AA7772">
        <w:t>Д</w:t>
      </w:r>
      <w:r w:rsidR="00EC05FF">
        <w:t>екларира, че:</w:t>
      </w:r>
    </w:p>
    <w:p w:rsidR="00EC05FF" w:rsidRDefault="00EC05FF" w:rsidP="00EC05FF">
      <w:pPr>
        <w:jc w:val="both"/>
      </w:pPr>
    </w:p>
    <w:p w:rsidR="00EC05FF" w:rsidRPr="000F2B2D" w:rsidRDefault="00EC05FF" w:rsidP="00EC05FF">
      <w:pPr>
        <w:numPr>
          <w:ilvl w:val="0"/>
          <w:numId w:val="5"/>
        </w:numPr>
        <w:spacing w:after="120" w:line="276" w:lineRule="auto"/>
        <w:ind w:left="873" w:hanging="272"/>
        <w:jc w:val="both"/>
      </w:pPr>
      <w:r w:rsidRPr="000F2B2D">
        <w:t>Всяка една социална услуга, чиято сграда е предмет на интервенция по процедурата, ще бъде поддържана минимум 5 години след датата на приключване на дейностите по инвестицията и одобрение на искането за окончателно плащане от страна на СНД;</w:t>
      </w:r>
    </w:p>
    <w:p w:rsidR="00EC05FF" w:rsidRPr="000F2B2D" w:rsidRDefault="00EC05FF" w:rsidP="00EC05FF">
      <w:pPr>
        <w:numPr>
          <w:ilvl w:val="0"/>
          <w:numId w:val="5"/>
        </w:numPr>
        <w:spacing w:after="240" w:line="276" w:lineRule="auto"/>
        <w:ind w:left="879" w:hanging="284"/>
        <w:jc w:val="both"/>
      </w:pPr>
      <w:r w:rsidRPr="000F2B2D">
        <w:t>предназначението на сградата/помещенията, обект на интервенция по инвестицията, няма да бъде променяно за период не по-малък от 5 години след датата на приключване на дейностите по инвестицията и одобрение на искането за окончателно плащане от страна на СНД.</w:t>
      </w:r>
    </w:p>
    <w:p w:rsidR="00EC05FF" w:rsidRPr="00F533C7" w:rsidRDefault="00EC05FF" w:rsidP="00EC05FF">
      <w:pPr>
        <w:jc w:val="both"/>
      </w:pPr>
    </w:p>
    <w:p w:rsidR="002E663F" w:rsidRDefault="002E663F" w:rsidP="00421641">
      <w:pPr>
        <w:rPr>
          <w:b/>
        </w:rPr>
      </w:pPr>
    </w:p>
    <w:p w:rsidR="002E663F" w:rsidRDefault="002E663F" w:rsidP="00421641">
      <w:pPr>
        <w:rPr>
          <w:b/>
          <w:sz w:val="22"/>
          <w:szCs w:val="22"/>
        </w:rPr>
      </w:pPr>
    </w:p>
    <w:p w:rsidR="00421641" w:rsidRDefault="00421641" w:rsidP="00F406F3"/>
    <w:p w:rsidR="00421641" w:rsidRDefault="00421641" w:rsidP="00421641"/>
    <w:p w:rsidR="00F406F3" w:rsidRPr="00421641" w:rsidRDefault="00421641" w:rsidP="00421641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53117442-00E4-4195-ABF9-34A1D32F4FC8}" provid="{00000000-0000-0000-0000-000000000000}" issignatureline="t"/>
          </v:shape>
        </w:pict>
      </w:r>
      <w:bookmarkEnd w:id="0"/>
    </w:p>
    <w:sectPr w:rsidR="00F406F3" w:rsidRPr="00421641" w:rsidSect="00D830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14" w:right="991" w:bottom="709" w:left="1134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B4" w:rsidRDefault="000F2EB4">
      <w:r>
        <w:separator/>
      </w:r>
    </w:p>
  </w:endnote>
  <w:endnote w:type="continuationSeparator" w:id="0">
    <w:p w:rsidR="000F2EB4" w:rsidRDefault="000F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421641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B4" w:rsidRDefault="000F2EB4">
      <w:r>
        <w:separator/>
      </w:r>
    </w:p>
  </w:footnote>
  <w:footnote w:type="continuationSeparator" w:id="0">
    <w:p w:rsidR="000F2EB4" w:rsidRDefault="000F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D58"/>
    <w:multiLevelType w:val="hybridMultilevel"/>
    <w:tmpl w:val="5E068742"/>
    <w:lvl w:ilvl="0" w:tplc="96083208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563C5C"/>
    <w:multiLevelType w:val="hybridMultilevel"/>
    <w:tmpl w:val="764E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5246"/>
    <w:rsid w:val="000343E3"/>
    <w:rsid w:val="0007633E"/>
    <w:rsid w:val="00085505"/>
    <w:rsid w:val="000A09FF"/>
    <w:rsid w:val="000F2EB4"/>
    <w:rsid w:val="0018750A"/>
    <w:rsid w:val="001B0CDC"/>
    <w:rsid w:val="002C3693"/>
    <w:rsid w:val="002C6406"/>
    <w:rsid w:val="002E663F"/>
    <w:rsid w:val="00346B98"/>
    <w:rsid w:val="003D3892"/>
    <w:rsid w:val="00421641"/>
    <w:rsid w:val="00424E0A"/>
    <w:rsid w:val="00474217"/>
    <w:rsid w:val="004A6E02"/>
    <w:rsid w:val="00525C79"/>
    <w:rsid w:val="005F1CBD"/>
    <w:rsid w:val="005F7701"/>
    <w:rsid w:val="00641E02"/>
    <w:rsid w:val="007E4CB7"/>
    <w:rsid w:val="00814EE8"/>
    <w:rsid w:val="00815746"/>
    <w:rsid w:val="00852881"/>
    <w:rsid w:val="0088442C"/>
    <w:rsid w:val="008D630B"/>
    <w:rsid w:val="009074B9"/>
    <w:rsid w:val="009120AD"/>
    <w:rsid w:val="00926EBB"/>
    <w:rsid w:val="00931063"/>
    <w:rsid w:val="00983262"/>
    <w:rsid w:val="00992D96"/>
    <w:rsid w:val="00B27FD7"/>
    <w:rsid w:val="00BB2926"/>
    <w:rsid w:val="00CA6FDA"/>
    <w:rsid w:val="00CE6788"/>
    <w:rsid w:val="00CF060B"/>
    <w:rsid w:val="00D005C0"/>
    <w:rsid w:val="00D8309F"/>
    <w:rsid w:val="00DA015B"/>
    <w:rsid w:val="00E701F3"/>
    <w:rsid w:val="00EC05FF"/>
    <w:rsid w:val="00ED7919"/>
    <w:rsid w:val="00EF4318"/>
    <w:rsid w:val="00F406F3"/>
    <w:rsid w:val="00F5776F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  <w14:docId w14:val="16E5CAD6"/>
  <w15:docId w15:val="{C3DAA173-536A-4E5F-943A-C240AF1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J9nS4g09oFI+Zq/QwpdT/HUhYHYYsHoUueME2t8pVCA=</DigestValue>
    </Reference>
    <Reference Type="http://www.w3.org/2000/09/xmldsig#Object" URI="#idOfficeObject">
      <DigestMethod Algorithm="http://www.w3.org/2001/04/xmlenc#sha256"/>
      <DigestValue>mIGIEoqWuj9fhS9CVwb8mG6mGYdkAT3SeHtQaITYkiY=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kdAelHWhEkXtvRHETNLPiy9HxITg2yUp38QeOo8A9YI=</DigestValue>
    </Reference>
    <Reference Type="http://www.w3.org/2000/09/xmldsig#Object" URI="#idValidSigLnImg">
      <DigestMethod Algorithm="http://www.w3.org/2001/04/xmlenc#sha256"/>
      <DigestValue>AkdaMgVNLFHGlAVGyRuKONFyTuvzl0nzN2bZNY7ojcU=</DigestValue>
    </Reference>
    <Reference Type="http://www.w3.org/2000/09/xmldsig#Object" URI="#idInvalidSigLnImg">
      <DigestMethod Algorithm="http://www.w3.org/2001/04/xmlenc#sha256"/>
      <DigestValue>gPmiq0J+z201csRD1Ch0+PDX+Nedgeij8HY0smD0l8g=</DigestValue>
    </Reference>
  </SignedInfo>
  <SignatureValue>Xf31VOxLa1act/hN2YYdZ3Mp2dtKp5YBdyD4i4De/lIPA69DxOZQb0gaSV+GbByhVGaAH16mO5iJ
XBS2HNf8DcfmW9SkExpxcFW/jWP1OV7RVhF3tXAuQRuIL3tU7emFN2HsIzfknNcCK63kMixITbNY
By9i7lXOm3VjnxZb3O58eqCRdZAx1BxYmUB325i/x6KZmMWmVOnylIbQcv8WWPYs6umQ3tlVTq0r
+jHCAhZcqVW7y+v5mDwMHLaBVT6A2ZfGPj68mFnewr1WOiEd5jVYqFTaL2wa/Q4/sLBhGOfcZgAB
Sojzxltk5lws1KGGP+Lpgdkzp/Zmiq1Me/PwLw==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N9qeGUkBQ2zZoVAKDO1jJBcqsx/6UMj2+VHNoyPkD1A=</DigestValue>
      </Reference>
      <Reference URI="/word/document.xml?ContentType=application/vnd.openxmlformats-officedocument.wordprocessingml.document.main+xml">
        <DigestMethod Algorithm="http://www.w3.org/2001/04/xmlenc#sha256"/>
        <DigestValue>+slBAXUG3aTsHAu6XFDDosoIMpv2SiQA50EGKFHOTgM=</DigestValue>
      </Reference>
      <Reference URI="/word/endnotes.xml?ContentType=application/vnd.openxmlformats-officedocument.wordprocessingml.endnotes+xml">
        <DigestMethod Algorithm="http://www.w3.org/2001/04/xmlenc#sha256"/>
        <DigestValue>0Lt/6FKlZS3DkdJTCo8QpJXLgBLAcO0auw5NsyhOQjA=</DigestValue>
      </Reference>
      <Reference URI="/word/fontTable.xml?ContentType=application/vnd.openxmlformats-officedocument.wordprocessingml.fontTable+xml">
        <DigestMethod Algorithm="http://www.w3.org/2001/04/xmlenc#sha256"/>
        <DigestValue>h8D7W/OE5awmyhvjGByYlRNUoP0Vbre0eJHoABZ3Qak=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t/G1sRxXZ5tMcNe++buBAYEojSz+ghXvTZXTsx3XVnk=</DigestValue>
      </Reference>
      <Reference URI="/word/footnotes.xml?ContentType=application/vnd.openxmlformats-officedocument.wordprocessingml.footnotes+xml">
        <DigestMethod Algorithm="http://www.w3.org/2001/04/xmlenc#sha256"/>
        <DigestValue>ZnU+/hLT0TLR/IoQYDKg8wdlVBSjrqZi3HhapPbrsqw=</DigestValue>
      </Reference>
      <Reference URI="/word/header1.xml?ContentType=application/vnd.openxmlformats-officedocument.wordprocessingml.header+xml">
        <DigestMethod Algorithm="http://www.w3.org/2001/04/xmlenc#sha256"/>
        <DigestValue>EkbE9+WwfUXsKQGP0rj6m5AooKtIzM9emuzAKCeTV2g=</DigestValue>
      </Reference>
      <Reference URI="/word/header2.xml?ContentType=application/vnd.openxmlformats-officedocument.wordprocessingml.header+xml">
        <DigestMethod Algorithm="http://www.w3.org/2001/04/xmlenc#sha256"/>
        <DigestValue>JcUybheIsYXIe+uM6TuFGYoI7hZdKBnz/OMvDE4KuPE=</DigestValue>
      </Reference>
      <Reference URI="/word/media/image1.emf?ContentType=image/x-emf">
        <DigestMethod Algorithm="http://www.w3.org/2001/04/xmlenc#sha256"/>
        <DigestValue>RolD+dHY7sIDEmI2kfWUEob02H4YIozNu/S4a8pojhI=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media/image4.emf?ContentType=image/x-emf">
        <DigestMethod Algorithm="http://www.w3.org/2001/04/xmlenc#sha256"/>
        <DigestValue>w/6C45/XUeaRn9tD2YNILuKbFS+Ycxa3SuNOIxE6Bn4=</DigestValue>
      </Reference>
      <Reference URI="/word/numbering.xml?ContentType=application/vnd.openxmlformats-officedocument.wordprocessingml.numbering+xml">
        <DigestMethod Algorithm="http://www.w3.org/2001/04/xmlenc#sha256"/>
        <DigestValue>Fy3gtmVutZKLi5+UTYNqMiOpeJNhYg8xqHfzuIgG2pU=</DigestValue>
      </Reference>
      <Reference URI="/word/settings.xml?ContentType=application/vnd.openxmlformats-officedocument.wordprocessingml.settings+xml">
        <DigestMethod Algorithm="http://www.w3.org/2001/04/xmlenc#sha256"/>
        <DigestValue>rYIGxO3gOZckdhsrzdOzJEhdEnA5rI/jj13sVUFEA2I=</DigestValue>
      </Reference>
      <Reference URI="/word/styles.xml?ContentType=application/vnd.openxmlformats-officedocument.wordprocessingml.styles+xml">
        <DigestMethod Algorithm="http://www.w3.org/2001/04/xmlenc#sha256"/>
        <DigestValue>Auur5iF4hzXaoiNV7jSdgOiIPN7SeupYXgTkvBs4cNI=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eatMj21OGtggG1ioDuNiYVGFqgMpI0DPdWeOMEfPvyU=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2025-07-09T12:09:50Z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{53117442-00E4-4195-ABF9-34A1D32F4FC8}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2025-07-09T12:09:50Z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r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9wU/38AAAkAAAABAAAAyF5fFP9/AAAAAAAAAAAAAIekDd7+fwAAsKQi8SACAAAAAAAAAAAAAAAAAAAAAAAAAAAAAAAAAABrlyELj5MAAAAAAAD/fwAAgOQ4bDQAAAAAAAAAAAAAADC0L/kgAgAAwOU4bAAAAABQvS2AIAIAAAcAAAAAAAAAQKQ1+SACAAD85DhsNAAAAFDlOGw0AAAAURg2FP9/AACA5DhsNAAAAJEsxhYAAAAAZEJtxP5/AACxK8YW/38AADC0L/kgAgAAe9A5FP9/AACg5DhsNAAAAFDlOGw0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ulP/IAIAABDoZ8T+fwAAIIU1+SACAADIXl8U/38AAAAAAAAAAAAAAaefxP5/AAACAAAAAAAAAAIAAAAAAAAAAAAAAAAAAAAAAAAAAAAAADvMIQuPkwAAkBw1+SACAAAAmMeGIAIAAAAAAAAAAAAAMLQv+SACAACIvjhsAAAAAOD///8AAAAABgAAAAAAAAADAAAAAAAAAKy9OGw0AAAAAL44bDQAAABRGDYU/38AAAAAAAAAAAAAkOd1FAAAAAAAAAAAAAAAAP+gb8T+fwAAMLQv+SACAAB70DkU/38AAFC9OGw0AAAAAL44bDQ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ObyIAIAAAAAAAAAAAAACgAAAAAAAAAQGcYW/38AAAAAAAAAAAAAAAAAAAAAAAAAAAAAAAAAAAAAAAAAAAAABHc4bDQAAACQBnYU/38AAGZnlobBGgAAAGgPFf9/AADQQUH/IAIAACOYBt4AAAAAzAAAAAAAAACmCGbE/n8AADMEAAAAAAAAUL0tgCACAAD60ONUd/nbAQAAAAAAAAAACwAAAAAAAADRB2bEAAAAAAEAAAAAAAAA0IQs8SACAAAAAAAAAAAAAHvQORT/fwAAIHY4bDQAAABkAAAAAAAAAAgAuYIg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EgAAAAcKDQcKDQcJDQ4WMShFrjFU1TJV1gECBAIDBAECBQoRKyZBowsTMQAAAAAAfqbJd6PIeqDCQFZ4JTd0Lk/HMVPSGy5uFiE4GypVJ0KnHjN9AAABSxIAAACcz+7S6ffb7fnC0t1haH0hMm8aLXIuT8ggOIwoRKslP58cK08AAAEAAAAAAMHg9P///////////+bm5k9SXjw/SzBRzTFU0y1NwSAyVzFGXwEBAksS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N3v5/AAAKAAsAAAAAAMheXxT/fwAAAAAAAAAAAACspA3e/n8AAAAAAAAAAAAA4HEPFf9/AAAAAAAAAAAAAAAAAAAAAAAAu9chC4+TAADTZ3TE/n8AAEgAAAAgAgAAAAAAAAAAAAAwtC/5IAIAAAilOGwAAAAA9f///wAAAAAJAAAAAAAAAAAAAAAAAAAALKQ4bDQAAACApDhsNAAAAFEYNhT/fwAAAAAAAAAAAAAAAAAAAAAAADC0L/kgAgAACKU4bDQAAAAwtC/5IAIAAHvQORT/fwAA0KM4bDQAAACApDhsN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3BT/fwAACQAAAAEAAADIXl8U/38AAAAAAAAAAAAAh6QN3v5/AACwpCLxIAIAAAAAAAAAAAAAAAAAAAAAAAAAAAAAAAAAAGuXIQuPkwAAAAAAAP9/AACA5DhsNAAAAAAAAAAAAAAAMLQv+SACAADA5ThsAAAAAFC9LYAgAgAABwAAAAAAAABApDX5IAIAAPzkOGw0AAAAUOU4bDQAAABRGDYU/38AAIDkOGw0AAAAkSzGFgAAAABkQm3E/n8AALErxhb/fwAAMLQv+SACAAB70DkU/38AAKDkOGw0AAAAUOU4bD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C6U/8gAgAAEOhnxP5/AAAghTX5IAIAAMheXxT/fwAAAAAAAAAAAAABp5/E/n8AAAIAAAAAAAAAAgAAAAAAAAAAAAAAAAAAAAAAAAAAAAAAO8whC4+TAACQHDX5IAIAAACYx4YgAgAAAAAAAAAAAAAwtC/5IAIAAIi+OGwAAAAA4P///wAAAAAGAAAAAAAAAAMAAAAAAAAArL04bDQAAAAAvjhsNAAAAFEYNhT/fwAAAAAAAAAAAACQ53UUAAAAAAAAAAAAAAAA/6BvxP5/AAAwtC/5IAIAAHvQORT/fwAAUL04bDQAAAAAvjhsNA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t4YgAgAA/3//f1R7oDABACIEYwxHCBAZxhb/fwAAAAAAAP5/i27AMBrxIAIAAD5L/3//f/9/AAAa8SACAADQAhrxIAIAACBFAwC1Jf9zZmeWhsEaAADwDBrxIAIAANBBQf8gAgAAI5gG3gAAAADMAAAAAAAAAKYIZsT+fwAAQQQAAAAAAABQvS2AIAIAAPrQ41R3+dsBAAAAAAAAAAAQAAAAAAAAANEHZsQAAAAAAQAAAAAAAADQhCzxIAIAAAAAAAAAAAAAe9A5FP9/AAAgdjhsNAAAAGQAAAAAAAAACAAhiiA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956C-862F-4E3F-AC92-E04D0EAA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18</cp:revision>
  <cp:lastPrinted>2022-09-14T05:57:00Z</cp:lastPrinted>
  <dcterms:created xsi:type="dcterms:W3CDTF">2020-03-20T07:24:00Z</dcterms:created>
  <dcterms:modified xsi:type="dcterms:W3CDTF">2025-07-09T12:09:00Z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